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537C" w14:textId="77777777" w:rsidR="005214EB" w:rsidRDefault="00761A40">
      <w:pPr>
        <w:widowControl/>
        <w:adjustRightInd w:val="0"/>
        <w:snapToGrid w:val="0"/>
        <w:ind w:leftChars="-200" w:left="-420" w:rightChars="-244" w:right="-512" w:firstLineChars="95" w:firstLine="203"/>
        <w:jc w:val="left"/>
        <w:rPr>
          <w:rFonts w:ascii="华文中宋" w:eastAsia="华文中宋" w:hAnsi="华文中宋" w:cs="华文中宋"/>
          <w:b/>
          <w:bCs/>
          <w:kern w:val="0"/>
          <w:szCs w:val="21"/>
        </w:rPr>
      </w:pPr>
      <w:bookmarkStart w:id="0" w:name="_Hlk161906980"/>
      <w:r>
        <w:rPr>
          <w:rFonts w:ascii="华文中宋" w:eastAsia="华文中宋" w:hAnsi="华文中宋" w:cs="华文中宋" w:hint="eastAsia"/>
          <w:b/>
          <w:bCs/>
          <w:kern w:val="0"/>
          <w:szCs w:val="21"/>
        </w:rPr>
        <w:t>附件：</w:t>
      </w:r>
    </w:p>
    <w:p w14:paraId="445B84BA" w14:textId="6719E847" w:rsidR="005214EB" w:rsidRDefault="00761A40">
      <w:pPr>
        <w:widowControl/>
        <w:adjustRightInd w:val="0"/>
        <w:snapToGrid w:val="0"/>
        <w:ind w:leftChars="-200" w:left="-420" w:rightChars="-244" w:right="-512" w:firstLineChars="95" w:firstLine="271"/>
        <w:jc w:val="center"/>
        <w:rPr>
          <w:rFonts w:ascii="华文中宋" w:eastAsia="华文中宋" w:hAnsi="华文中宋" w:cs="华文中宋"/>
          <w:b/>
          <w:bCs/>
          <w:kern w:val="0"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28"/>
          <w:szCs w:val="36"/>
        </w:rPr>
        <w:t>物理学院省政府奖学金评定计分表</w:t>
      </w:r>
      <w:r w:rsidR="001A349E">
        <w:rPr>
          <w:rFonts w:ascii="华文中宋" w:eastAsia="华文中宋" w:hAnsi="华文中宋" w:cs="华文中宋" w:hint="eastAsia"/>
          <w:b/>
          <w:bCs/>
          <w:kern w:val="0"/>
          <w:sz w:val="28"/>
          <w:szCs w:val="36"/>
        </w:rPr>
        <w:t>（2</w:t>
      </w:r>
      <w:r w:rsidR="001A349E">
        <w:rPr>
          <w:rFonts w:ascii="华文中宋" w:eastAsia="华文中宋" w:hAnsi="华文中宋" w:cs="华文中宋"/>
          <w:b/>
          <w:bCs/>
          <w:kern w:val="0"/>
          <w:sz w:val="28"/>
          <w:szCs w:val="36"/>
        </w:rPr>
        <w:t>025</w:t>
      </w:r>
      <w:r w:rsidR="001A349E">
        <w:rPr>
          <w:rFonts w:ascii="华文中宋" w:eastAsia="华文中宋" w:hAnsi="华文中宋" w:cs="华文中宋" w:hint="eastAsia"/>
          <w:b/>
          <w:bCs/>
          <w:kern w:val="0"/>
          <w:sz w:val="28"/>
          <w:szCs w:val="36"/>
        </w:rPr>
        <w:t>年</w:t>
      </w:r>
      <w:r w:rsidR="0032521F">
        <w:rPr>
          <w:rFonts w:ascii="华文中宋" w:eastAsia="华文中宋" w:hAnsi="华文中宋" w:cs="华文中宋" w:hint="eastAsia"/>
          <w:b/>
          <w:bCs/>
          <w:kern w:val="0"/>
          <w:sz w:val="28"/>
          <w:szCs w:val="36"/>
        </w:rPr>
        <w:t>6</w:t>
      </w:r>
      <w:r w:rsidR="001A349E">
        <w:rPr>
          <w:rFonts w:ascii="华文中宋" w:eastAsia="华文中宋" w:hAnsi="华文中宋" w:cs="华文中宋" w:hint="eastAsia"/>
          <w:b/>
          <w:bCs/>
          <w:kern w:val="0"/>
          <w:sz w:val="28"/>
          <w:szCs w:val="36"/>
        </w:rPr>
        <w:t>月更新）</w:t>
      </w:r>
    </w:p>
    <w:p w14:paraId="05FFB4C2" w14:textId="77777777" w:rsidR="005214EB" w:rsidRDefault="00761A40">
      <w:pPr>
        <w:widowControl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班级：                姓名：               学号：                   </w:t>
      </w:r>
    </w:p>
    <w:tbl>
      <w:tblPr>
        <w:tblStyle w:val="a8"/>
        <w:tblW w:w="142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2"/>
        <w:gridCol w:w="1587"/>
        <w:gridCol w:w="7689"/>
        <w:gridCol w:w="1843"/>
        <w:gridCol w:w="1810"/>
      </w:tblGrid>
      <w:tr w:rsidR="005214EB" w14:paraId="3CBBAA6B" w14:textId="77777777">
        <w:trPr>
          <w:trHeight w:val="1920"/>
        </w:trPr>
        <w:tc>
          <w:tcPr>
            <w:tcW w:w="1322" w:type="dxa"/>
            <w:vAlign w:val="center"/>
          </w:tcPr>
          <w:p w14:paraId="3DC61A25" w14:textId="77777777" w:rsidR="005214EB" w:rsidRDefault="00761A4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推选基本标准</w:t>
            </w:r>
          </w:p>
        </w:tc>
        <w:tc>
          <w:tcPr>
            <w:tcW w:w="12929" w:type="dxa"/>
            <w:gridSpan w:val="4"/>
            <w:vAlign w:val="center"/>
          </w:tcPr>
          <w:p w14:paraId="73E5C299" w14:textId="65EE1293" w:rsidR="005214EB" w:rsidRDefault="00761A4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体测成绩：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      ；课外体育锻炼成绩： 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>（体测达8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  <w:u w:val="single"/>
              </w:rPr>
              <w:t>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>分此空格不用填）。</w:t>
            </w:r>
          </w:p>
          <w:p w14:paraId="50675A85" w14:textId="77777777" w:rsidR="005214EB" w:rsidRDefault="00761A4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上一学年基本素质排名：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；发展素质排名：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；综合评价总分及排名：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 ，个人排名 /班级人数  </w:t>
            </w:r>
          </w:p>
          <w:p w14:paraId="280892BC" w14:textId="77777777" w:rsidR="005214EB" w:rsidRDefault="00761A4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3.上一学年绩点：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；绩点在班级排名：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  个人排名 /班级人数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；有无补考课程：</w:t>
            </w:r>
            <w:r>
              <w:rPr>
                <w:rFonts w:ascii="宋体" w:hAnsi="宋体" w:cs="仿宋" w:hint="eastAsia"/>
                <w:kern w:val="0"/>
                <w:sz w:val="24"/>
                <w:szCs w:val="20"/>
                <w:u w:val="single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 xml:space="preserve">有 </w:t>
            </w:r>
            <w:r>
              <w:rPr>
                <w:rFonts w:ascii="宋体" w:hAnsi="宋体" w:cs="仿宋" w:hint="eastAsia"/>
                <w:kern w:val="0"/>
                <w:sz w:val="24"/>
                <w:szCs w:val="20"/>
                <w:u w:val="single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  <w:u w:val="single"/>
              </w:rPr>
              <w:t>无</w:t>
            </w:r>
          </w:p>
          <w:p w14:paraId="6BF1F7C8" w14:textId="77777777" w:rsidR="005214EB" w:rsidRDefault="00761A40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 xml:space="preserve">4.上一学年优秀学生奖学金等次：□一等 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 xml:space="preserve">□二等 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□符合二等，评到三等 □未达二等评选条件，符合三等评选条件，如选此项，请说明表现突出的具体方面（详见申请条件第6点），并提交相关证明材料_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__________________________________________________________________________________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。</w:t>
            </w:r>
          </w:p>
        </w:tc>
      </w:tr>
      <w:tr w:rsidR="005214EB" w14:paraId="6F0AF0D5" w14:textId="77777777">
        <w:trPr>
          <w:trHeight w:val="335"/>
        </w:trPr>
        <w:tc>
          <w:tcPr>
            <w:tcW w:w="1322" w:type="dxa"/>
            <w:shd w:val="clear" w:color="auto" w:fill="A6A6A6" w:themeFill="background1" w:themeFillShade="A6"/>
            <w:vAlign w:val="center"/>
          </w:tcPr>
          <w:p w14:paraId="0685A0F8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项目</w:t>
            </w:r>
          </w:p>
        </w:tc>
        <w:tc>
          <w:tcPr>
            <w:tcW w:w="9276" w:type="dxa"/>
            <w:gridSpan w:val="2"/>
            <w:shd w:val="clear" w:color="auto" w:fill="A6A6A6" w:themeFill="background1" w:themeFillShade="A6"/>
            <w:vAlign w:val="center"/>
          </w:tcPr>
          <w:p w14:paraId="4F7CF241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得分内容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07668F3E" w14:textId="77777777" w:rsidR="005214EB" w:rsidRDefault="00761A4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个人自评分</w:t>
            </w:r>
          </w:p>
        </w:tc>
        <w:tc>
          <w:tcPr>
            <w:tcW w:w="1810" w:type="dxa"/>
            <w:shd w:val="clear" w:color="auto" w:fill="A6A6A6" w:themeFill="background1" w:themeFillShade="A6"/>
          </w:tcPr>
          <w:p w14:paraId="0491F905" w14:textId="77777777" w:rsidR="005214EB" w:rsidRDefault="00761A40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学院审核分</w:t>
            </w:r>
          </w:p>
        </w:tc>
      </w:tr>
      <w:tr w:rsidR="005214EB" w14:paraId="5895A196" w14:textId="77777777">
        <w:trPr>
          <w:trHeight w:val="335"/>
        </w:trPr>
        <w:tc>
          <w:tcPr>
            <w:tcW w:w="1322" w:type="dxa"/>
            <w:vMerge w:val="restart"/>
            <w:vAlign w:val="center"/>
          </w:tcPr>
          <w:p w14:paraId="11C6082E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SimHei" w:eastAsia="SimHei" w:hAnsi="SimHei" w:cs="SimHei" w:hint="eastAsia"/>
                <w:b/>
                <w:bCs/>
                <w:kern w:val="0"/>
                <w:sz w:val="24"/>
                <w:szCs w:val="20"/>
              </w:rPr>
              <w:t>学习成绩（70分）</w:t>
            </w:r>
          </w:p>
        </w:tc>
        <w:tc>
          <w:tcPr>
            <w:tcW w:w="9276" w:type="dxa"/>
            <w:gridSpan w:val="2"/>
          </w:tcPr>
          <w:p w14:paraId="7534764B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个人学年平均学分绩点</w:t>
            </w:r>
          </w:p>
        </w:tc>
        <w:tc>
          <w:tcPr>
            <w:tcW w:w="1843" w:type="dxa"/>
          </w:tcPr>
          <w:p w14:paraId="78AB142D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例：4.2</w:t>
            </w:r>
          </w:p>
        </w:tc>
        <w:tc>
          <w:tcPr>
            <w:tcW w:w="1810" w:type="dxa"/>
          </w:tcPr>
          <w:p w14:paraId="5632092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DD79267" w14:textId="77777777">
        <w:trPr>
          <w:trHeight w:val="141"/>
        </w:trPr>
        <w:tc>
          <w:tcPr>
            <w:tcW w:w="1322" w:type="dxa"/>
            <w:vMerge/>
          </w:tcPr>
          <w:p w14:paraId="7F64ECD4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5DDE6C16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个人学年平均学分绩点/班级最高个人平均学分绩点×100</w:t>
            </w:r>
          </w:p>
        </w:tc>
        <w:tc>
          <w:tcPr>
            <w:tcW w:w="1843" w:type="dxa"/>
            <w:vAlign w:val="center"/>
          </w:tcPr>
          <w:p w14:paraId="38E57790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例：91.3</w:t>
            </w:r>
          </w:p>
        </w:tc>
        <w:tc>
          <w:tcPr>
            <w:tcW w:w="1810" w:type="dxa"/>
          </w:tcPr>
          <w:p w14:paraId="5628948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741CB26" w14:textId="77777777">
        <w:trPr>
          <w:trHeight w:val="90"/>
        </w:trPr>
        <w:tc>
          <w:tcPr>
            <w:tcW w:w="1322" w:type="dxa"/>
            <w:vMerge w:val="restart"/>
            <w:vAlign w:val="center"/>
          </w:tcPr>
          <w:p w14:paraId="02186791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SimHei" w:eastAsia="SimHei" w:hAnsi="SimHei" w:cs="SimHei" w:hint="eastAsia"/>
                <w:b/>
                <w:bCs/>
                <w:kern w:val="0"/>
                <w:sz w:val="24"/>
                <w:szCs w:val="20"/>
              </w:rPr>
              <w:t>综合能力（15分）</w:t>
            </w:r>
          </w:p>
        </w:tc>
        <w:tc>
          <w:tcPr>
            <w:tcW w:w="9276" w:type="dxa"/>
            <w:gridSpan w:val="2"/>
          </w:tcPr>
          <w:p w14:paraId="7D49D9BF" w14:textId="554CD184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校优秀共产党员（10分）</w:t>
            </w:r>
          </w:p>
        </w:tc>
        <w:tc>
          <w:tcPr>
            <w:tcW w:w="1843" w:type="dxa"/>
            <w:vAlign w:val="center"/>
          </w:tcPr>
          <w:p w14:paraId="15337DC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736E3DB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8229BE9" w14:textId="77777777">
        <w:trPr>
          <w:trHeight w:val="281"/>
        </w:trPr>
        <w:tc>
          <w:tcPr>
            <w:tcW w:w="1322" w:type="dxa"/>
            <w:vMerge/>
          </w:tcPr>
          <w:p w14:paraId="621B69D0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50B737D0" w14:textId="7F0EAAF6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校十佳大学生（10分）</w:t>
            </w:r>
          </w:p>
        </w:tc>
        <w:tc>
          <w:tcPr>
            <w:tcW w:w="1843" w:type="dxa"/>
          </w:tcPr>
          <w:p w14:paraId="1FE50BF1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3107ED2D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00397D50" w14:textId="77777777">
        <w:trPr>
          <w:trHeight w:val="281"/>
        </w:trPr>
        <w:tc>
          <w:tcPr>
            <w:tcW w:w="1322" w:type="dxa"/>
            <w:vMerge/>
          </w:tcPr>
          <w:p w14:paraId="02C3F4D8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3294A29D" w14:textId="4F8F104D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校十佳团干部（5分）</w:t>
            </w:r>
            <w:r w:rsidR="0031053B">
              <w:rPr>
                <w:rFonts w:ascii="仿宋" w:eastAsia="仿宋" w:hAnsi="仿宋" w:cs="仿宋"/>
                <w:kern w:val="0"/>
                <w:sz w:val="22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和校优秀团干部不重复加分</w:t>
            </w:r>
          </w:p>
        </w:tc>
        <w:tc>
          <w:tcPr>
            <w:tcW w:w="1843" w:type="dxa"/>
          </w:tcPr>
          <w:p w14:paraId="0B2F37F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2D827118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0749AFAC" w14:textId="77777777">
        <w:trPr>
          <w:trHeight w:val="281"/>
        </w:trPr>
        <w:tc>
          <w:tcPr>
            <w:tcW w:w="1322" w:type="dxa"/>
            <w:vMerge/>
          </w:tcPr>
          <w:p w14:paraId="38892680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0096DE70" w14:textId="165695D3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校十佳团员（5分）</w:t>
            </w:r>
            <w:r w:rsidR="0031053B">
              <w:rPr>
                <w:rFonts w:ascii="仿宋" w:eastAsia="仿宋" w:hAnsi="仿宋" w:cs="仿宋"/>
                <w:kern w:val="0"/>
                <w:sz w:val="22"/>
                <w:szCs w:val="20"/>
              </w:rPr>
              <w:t>——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和校优秀团员不重复加分</w:t>
            </w:r>
          </w:p>
        </w:tc>
        <w:tc>
          <w:tcPr>
            <w:tcW w:w="1843" w:type="dxa"/>
          </w:tcPr>
          <w:p w14:paraId="36E019B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4E46A58B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7109939" w14:textId="77777777">
        <w:trPr>
          <w:trHeight w:val="281"/>
        </w:trPr>
        <w:tc>
          <w:tcPr>
            <w:tcW w:w="1322" w:type="dxa"/>
            <w:vMerge/>
          </w:tcPr>
          <w:p w14:paraId="30E51BB9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6065518F" w14:textId="12BE8A0F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校十佳（最美）志愿者（5分）-和校优秀志愿者不重复加分</w:t>
            </w:r>
          </w:p>
        </w:tc>
        <w:tc>
          <w:tcPr>
            <w:tcW w:w="1843" w:type="dxa"/>
          </w:tcPr>
          <w:p w14:paraId="29F6D47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7D426459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362A62A7" w14:textId="77777777">
        <w:trPr>
          <w:trHeight w:val="281"/>
        </w:trPr>
        <w:tc>
          <w:tcPr>
            <w:tcW w:w="1322" w:type="dxa"/>
            <w:vMerge/>
          </w:tcPr>
          <w:p w14:paraId="52D31951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077F0AC7" w14:textId="32C32316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校三好学生（3分）</w:t>
            </w:r>
          </w:p>
        </w:tc>
        <w:tc>
          <w:tcPr>
            <w:tcW w:w="1843" w:type="dxa"/>
          </w:tcPr>
          <w:p w14:paraId="2FCD194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6A50BB32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DB8DD68" w14:textId="77777777">
        <w:trPr>
          <w:trHeight w:val="281"/>
        </w:trPr>
        <w:tc>
          <w:tcPr>
            <w:tcW w:w="1322" w:type="dxa"/>
            <w:vMerge/>
          </w:tcPr>
          <w:p w14:paraId="13177351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05AFAB51" w14:textId="0325E155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校优秀学生干部（3分）</w:t>
            </w:r>
          </w:p>
        </w:tc>
        <w:tc>
          <w:tcPr>
            <w:tcW w:w="1843" w:type="dxa"/>
          </w:tcPr>
          <w:p w14:paraId="3F4C0171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61E01CAC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C9448EC" w14:textId="77777777">
        <w:trPr>
          <w:trHeight w:val="281"/>
        </w:trPr>
        <w:tc>
          <w:tcPr>
            <w:tcW w:w="1322" w:type="dxa"/>
            <w:vMerge/>
          </w:tcPr>
          <w:p w14:paraId="6812C056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32699044" w14:textId="5F42214A" w:rsidR="005214EB" w:rsidRDefault="00761A40">
            <w:pPr>
              <w:widowControl/>
              <w:tabs>
                <w:tab w:val="left" w:pos="1589"/>
              </w:tabs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校优秀团干部（3分）</w:t>
            </w:r>
          </w:p>
        </w:tc>
        <w:tc>
          <w:tcPr>
            <w:tcW w:w="1843" w:type="dxa"/>
          </w:tcPr>
          <w:p w14:paraId="16D03F3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4E15275F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4ABC6A8" w14:textId="77777777">
        <w:trPr>
          <w:trHeight w:val="281"/>
        </w:trPr>
        <w:tc>
          <w:tcPr>
            <w:tcW w:w="1322" w:type="dxa"/>
            <w:vMerge/>
          </w:tcPr>
          <w:p w14:paraId="7FBE3E4D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4069157F" w14:textId="0704028F" w:rsidR="005214EB" w:rsidRDefault="00761A40">
            <w:pPr>
              <w:widowControl/>
              <w:tabs>
                <w:tab w:val="left" w:pos="1589"/>
              </w:tabs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校优秀团员（3分）</w:t>
            </w:r>
          </w:p>
        </w:tc>
        <w:tc>
          <w:tcPr>
            <w:tcW w:w="1843" w:type="dxa"/>
          </w:tcPr>
          <w:p w14:paraId="1A6A76F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01639730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8E7ED3D" w14:textId="77777777">
        <w:trPr>
          <w:trHeight w:val="141"/>
        </w:trPr>
        <w:tc>
          <w:tcPr>
            <w:tcW w:w="1322" w:type="dxa"/>
            <w:vMerge/>
          </w:tcPr>
          <w:p w14:paraId="2CF0FA0B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33B5433A" w14:textId="3FE2D6EE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校优秀志愿者（3分）</w:t>
            </w:r>
          </w:p>
        </w:tc>
        <w:tc>
          <w:tcPr>
            <w:tcW w:w="1843" w:type="dxa"/>
          </w:tcPr>
          <w:p w14:paraId="4BE0C9A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09A42339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2D092B53" w14:textId="77777777">
        <w:trPr>
          <w:trHeight w:val="90"/>
        </w:trPr>
        <w:tc>
          <w:tcPr>
            <w:tcW w:w="1322" w:type="dxa"/>
            <w:vMerge/>
          </w:tcPr>
          <w:p w14:paraId="74852B74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33E0E95E" w14:textId="7C5C3E0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校社会实践先进个人（3分）</w:t>
            </w:r>
          </w:p>
        </w:tc>
        <w:tc>
          <w:tcPr>
            <w:tcW w:w="1843" w:type="dxa"/>
          </w:tcPr>
          <w:p w14:paraId="5665881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102315D4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E374A62" w14:textId="77777777">
        <w:trPr>
          <w:trHeight w:val="141"/>
        </w:trPr>
        <w:tc>
          <w:tcPr>
            <w:tcW w:w="1322" w:type="dxa"/>
            <w:vMerge/>
          </w:tcPr>
          <w:p w14:paraId="53CFE9AA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6A4408C7" w14:textId="79C47D03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校自强之星（3分）</w:t>
            </w:r>
          </w:p>
        </w:tc>
        <w:tc>
          <w:tcPr>
            <w:tcW w:w="1843" w:type="dxa"/>
          </w:tcPr>
          <w:p w14:paraId="4F11BB5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764C0A62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F1E18FB" w14:textId="77777777">
        <w:trPr>
          <w:trHeight w:val="141"/>
        </w:trPr>
        <w:tc>
          <w:tcPr>
            <w:tcW w:w="1322" w:type="dxa"/>
            <w:vMerge/>
          </w:tcPr>
          <w:p w14:paraId="0A2D8A51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101FEA72" w14:textId="5D42B37E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0"/>
              </w:rPr>
              <w:t>个人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社会实践、英勇事迹等获得市级及以上官方媒体报道（5分，同一事迹仅</w:t>
            </w:r>
            <w:r w:rsidR="0031053B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计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一次。）</w:t>
            </w:r>
          </w:p>
        </w:tc>
        <w:tc>
          <w:tcPr>
            <w:tcW w:w="1843" w:type="dxa"/>
          </w:tcPr>
          <w:p w14:paraId="3371C08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</w:tcPr>
          <w:p w14:paraId="2DF4B059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28C28FE" w14:textId="77777777" w:rsidTr="0031053B">
        <w:trPr>
          <w:trHeight w:val="90"/>
        </w:trPr>
        <w:tc>
          <w:tcPr>
            <w:tcW w:w="1322" w:type="dxa"/>
            <w:vMerge/>
          </w:tcPr>
          <w:p w14:paraId="60B11612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2929" w:type="dxa"/>
            <w:gridSpan w:val="4"/>
          </w:tcPr>
          <w:p w14:paraId="04A895EC" w14:textId="7777777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以上荣誉市级、省级、国家级分别再对应（+3、+5、+10分）。【同年度同一荣誉以最高级加分，不重复加分。】</w:t>
            </w:r>
          </w:p>
        </w:tc>
      </w:tr>
      <w:tr w:rsidR="005214EB" w14:paraId="4B97F381" w14:textId="77777777">
        <w:trPr>
          <w:trHeight w:val="141"/>
        </w:trPr>
        <w:tc>
          <w:tcPr>
            <w:tcW w:w="1322" w:type="dxa"/>
            <w:vMerge/>
          </w:tcPr>
          <w:p w14:paraId="660D8332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</w:tcPr>
          <w:p w14:paraId="2F6EF6B9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综合能力积分小计</w:t>
            </w:r>
          </w:p>
        </w:tc>
        <w:tc>
          <w:tcPr>
            <w:tcW w:w="1843" w:type="dxa"/>
          </w:tcPr>
          <w:p w14:paraId="4EFBDDB7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例：15</w:t>
            </w:r>
          </w:p>
        </w:tc>
        <w:tc>
          <w:tcPr>
            <w:tcW w:w="1810" w:type="dxa"/>
          </w:tcPr>
          <w:p w14:paraId="2F758C66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031614E" w14:textId="77777777">
        <w:trPr>
          <w:trHeight w:val="141"/>
        </w:trPr>
        <w:tc>
          <w:tcPr>
            <w:tcW w:w="1322" w:type="dxa"/>
            <w:vMerge/>
          </w:tcPr>
          <w:p w14:paraId="1F657C86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  <w:shd w:val="clear" w:color="auto" w:fill="A6A6A6" w:themeFill="background1" w:themeFillShade="A6"/>
          </w:tcPr>
          <w:p w14:paraId="1366E04C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个人综合能力积分/申请者中最高个人综合能力积分×100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6CB77F40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5699AA91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</w:tr>
      <w:tr w:rsidR="005214EB" w14:paraId="1680472A" w14:textId="77777777">
        <w:trPr>
          <w:trHeight w:val="640"/>
        </w:trPr>
        <w:tc>
          <w:tcPr>
            <w:tcW w:w="1322" w:type="dxa"/>
            <w:vMerge w:val="restart"/>
            <w:vAlign w:val="center"/>
          </w:tcPr>
          <w:p w14:paraId="616EC500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SimHei" w:eastAsia="SimHei" w:hAnsi="SimHei" w:cs="SimHei" w:hint="eastAsia"/>
                <w:kern w:val="0"/>
                <w:sz w:val="24"/>
                <w:szCs w:val="20"/>
              </w:rPr>
              <w:t>创新能力（15分）</w:t>
            </w:r>
          </w:p>
        </w:tc>
        <w:tc>
          <w:tcPr>
            <w:tcW w:w="1587" w:type="dxa"/>
            <w:vMerge w:val="restart"/>
            <w:vAlign w:val="center"/>
          </w:tcPr>
          <w:p w14:paraId="71887EC4" w14:textId="77777777" w:rsidR="005214EB" w:rsidRDefault="00761A40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学术论文</w:t>
            </w:r>
          </w:p>
          <w:p w14:paraId="1C742961" w14:textId="407F2072" w:rsidR="005214EB" w:rsidRDefault="00761A40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（学生</w:t>
            </w:r>
            <w:r w:rsidR="0031053B"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须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以第一作者/我校教师第一作者、学生第二作者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公开发表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学术论文）</w:t>
            </w:r>
          </w:p>
        </w:tc>
        <w:tc>
          <w:tcPr>
            <w:tcW w:w="7689" w:type="dxa"/>
            <w:vAlign w:val="center"/>
          </w:tcPr>
          <w:p w14:paraId="2F64319A" w14:textId="77777777" w:rsidR="005214EB" w:rsidRDefault="00761A4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楷体-简" w:eastAsia="楷体-简" w:hAnsi="楷体-简" w:cs="楷体-简" w:hint="eastAsia"/>
                <w:color w:val="417FF9"/>
                <w:kern w:val="0"/>
                <w:sz w:val="24"/>
                <w:szCs w:val="20"/>
              </w:rPr>
              <w:t>填写示例：《论文标题》于**年**月*日发表于《期刊名称》（期刊等级）</w:t>
            </w:r>
          </w:p>
        </w:tc>
        <w:tc>
          <w:tcPr>
            <w:tcW w:w="1843" w:type="dxa"/>
            <w:vAlign w:val="center"/>
          </w:tcPr>
          <w:p w14:paraId="31CF9FB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052FD16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329C7E4" w14:textId="77777777" w:rsidTr="0031053B">
        <w:trPr>
          <w:trHeight w:val="450"/>
        </w:trPr>
        <w:tc>
          <w:tcPr>
            <w:tcW w:w="1322" w:type="dxa"/>
            <w:vMerge/>
            <w:vAlign w:val="center"/>
          </w:tcPr>
          <w:p w14:paraId="5236D054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1BE2F797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6D4123DC" w14:textId="70ABED7C" w:rsidR="005214EB" w:rsidRDefault="00761A40">
            <w:pPr>
              <w:spacing w:line="360" w:lineRule="exact"/>
              <w:jc w:val="left"/>
              <w:rPr>
                <w:rFonts w:ascii="宋体" w:hAnsi="宋体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一类（50分）</w:t>
            </w:r>
          </w:p>
        </w:tc>
        <w:tc>
          <w:tcPr>
            <w:tcW w:w="1843" w:type="dxa"/>
            <w:vMerge w:val="restart"/>
            <w:vAlign w:val="center"/>
          </w:tcPr>
          <w:p w14:paraId="77099E1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703ADA7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26FB9256" w14:textId="77777777">
        <w:trPr>
          <w:trHeight w:val="360"/>
        </w:trPr>
        <w:tc>
          <w:tcPr>
            <w:tcW w:w="1322" w:type="dxa"/>
            <w:vMerge/>
            <w:vAlign w:val="center"/>
          </w:tcPr>
          <w:p w14:paraId="24E6691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659991A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265351D0" w14:textId="77777777" w:rsidR="005214EB" w:rsidRDefault="005214EB">
            <w:pPr>
              <w:spacing w:line="360" w:lineRule="exact"/>
              <w:jc w:val="left"/>
              <w:rPr>
                <w:rFonts w:ascii="宋体" w:hAnsi="宋体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766A7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0ADEF8C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66778A1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1C29BA1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7D5F8AE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36B1CE47" w14:textId="29801B4E" w:rsidR="005214EB" w:rsidRDefault="00761A4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二类（40分）</w:t>
            </w:r>
          </w:p>
        </w:tc>
        <w:tc>
          <w:tcPr>
            <w:tcW w:w="1843" w:type="dxa"/>
            <w:vMerge w:val="restart"/>
            <w:vAlign w:val="center"/>
          </w:tcPr>
          <w:p w14:paraId="5E4353E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57F7BF01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7B8A480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5A8BAE93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BB5216F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2ED0659C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BD6D3B0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4B83BB63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32CA3237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218B8CA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1A0C24F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0F4B150A" w14:textId="73E99ED6" w:rsidR="005214EB" w:rsidRDefault="00761A4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三类（30分）</w:t>
            </w:r>
          </w:p>
        </w:tc>
        <w:tc>
          <w:tcPr>
            <w:tcW w:w="1843" w:type="dxa"/>
            <w:vMerge w:val="restart"/>
            <w:vAlign w:val="center"/>
          </w:tcPr>
          <w:p w14:paraId="4E72C6E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24462A1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0D739D50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11F52AB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5758ECC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09F3DE70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BA9163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50C76B7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2838B724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2766C60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2CC8BF35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2C5C2FF8" w14:textId="06834AFB" w:rsidR="005214EB" w:rsidRDefault="00761A4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四类（20分）</w:t>
            </w:r>
          </w:p>
        </w:tc>
        <w:tc>
          <w:tcPr>
            <w:tcW w:w="1843" w:type="dxa"/>
            <w:vMerge w:val="restart"/>
            <w:vAlign w:val="center"/>
          </w:tcPr>
          <w:p w14:paraId="67A8FD28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5904CCF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800EE26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22D6A08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1ED8C9E3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7DC5CC73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8414074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6A52728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4C60890E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56BD15B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2EF74608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5F4662FE" w14:textId="11E9F370" w:rsidR="005214EB" w:rsidRDefault="00761A40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五类（10分）（外文期刊限5篇）</w:t>
            </w:r>
          </w:p>
        </w:tc>
        <w:tc>
          <w:tcPr>
            <w:tcW w:w="1843" w:type="dxa"/>
            <w:vMerge w:val="restart"/>
            <w:vAlign w:val="center"/>
          </w:tcPr>
          <w:p w14:paraId="2A508C0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F19D07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4A18BC37" w14:textId="77777777">
        <w:trPr>
          <w:trHeight w:val="116"/>
        </w:trPr>
        <w:tc>
          <w:tcPr>
            <w:tcW w:w="1322" w:type="dxa"/>
            <w:vMerge/>
            <w:vAlign w:val="center"/>
          </w:tcPr>
          <w:p w14:paraId="2E76ADB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19F3E25C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3C3FADD4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843" w:type="dxa"/>
            <w:vMerge/>
            <w:vAlign w:val="center"/>
          </w:tcPr>
          <w:p w14:paraId="71FC5FA6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79EE6800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7E09384" w14:textId="77777777">
        <w:trPr>
          <w:trHeight w:val="116"/>
        </w:trPr>
        <w:tc>
          <w:tcPr>
            <w:tcW w:w="1322" w:type="dxa"/>
            <w:vMerge/>
            <w:vAlign w:val="center"/>
          </w:tcPr>
          <w:p w14:paraId="06E7AE8A" w14:textId="77777777" w:rsidR="005214EB" w:rsidRDefault="005214EB">
            <w:pPr>
              <w:widowControl/>
              <w:jc w:val="left"/>
            </w:pPr>
          </w:p>
        </w:tc>
        <w:tc>
          <w:tcPr>
            <w:tcW w:w="1587" w:type="dxa"/>
            <w:vMerge/>
            <w:vAlign w:val="center"/>
          </w:tcPr>
          <w:p w14:paraId="08599B15" w14:textId="77777777" w:rsidR="005214EB" w:rsidRDefault="005214EB">
            <w:pPr>
              <w:widowControl/>
              <w:jc w:val="left"/>
            </w:pPr>
          </w:p>
        </w:tc>
        <w:tc>
          <w:tcPr>
            <w:tcW w:w="7689" w:type="dxa"/>
            <w:vAlign w:val="center"/>
          </w:tcPr>
          <w:p w14:paraId="564BC31D" w14:textId="572CDA3D" w:rsidR="005214EB" w:rsidRDefault="00761A4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0"/>
                <w:lang w:bidi="ar"/>
              </w:rPr>
              <w:t>其他（5分）（限2篇）</w:t>
            </w:r>
          </w:p>
        </w:tc>
        <w:tc>
          <w:tcPr>
            <w:tcW w:w="1843" w:type="dxa"/>
            <w:vMerge w:val="restart"/>
            <w:vAlign w:val="center"/>
          </w:tcPr>
          <w:p w14:paraId="03BA3E37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3755FD16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</w:tr>
      <w:tr w:rsidR="005214EB" w14:paraId="43ABD00A" w14:textId="77777777">
        <w:trPr>
          <w:trHeight w:val="116"/>
        </w:trPr>
        <w:tc>
          <w:tcPr>
            <w:tcW w:w="1322" w:type="dxa"/>
            <w:vMerge/>
            <w:vAlign w:val="center"/>
          </w:tcPr>
          <w:p w14:paraId="4823E430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vMerge/>
            <w:vAlign w:val="center"/>
          </w:tcPr>
          <w:p w14:paraId="313C0F80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7689" w:type="dxa"/>
            <w:vAlign w:val="center"/>
          </w:tcPr>
          <w:p w14:paraId="55B6C39A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843" w:type="dxa"/>
            <w:vMerge/>
            <w:vAlign w:val="center"/>
          </w:tcPr>
          <w:p w14:paraId="18E468C7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810" w:type="dxa"/>
            <w:vMerge/>
            <w:vAlign w:val="center"/>
          </w:tcPr>
          <w:p w14:paraId="23A2A114" w14:textId="77777777" w:rsidR="005214EB" w:rsidRDefault="005214E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0"/>
                <w:szCs w:val="21"/>
                <w:lang w:bidi="ar"/>
              </w:rPr>
            </w:pPr>
          </w:p>
        </w:tc>
      </w:tr>
      <w:tr w:rsidR="005214EB" w14:paraId="76626250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31F9595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2929" w:type="dxa"/>
            <w:gridSpan w:val="4"/>
            <w:vAlign w:val="center"/>
          </w:tcPr>
          <w:p w14:paraId="45E4D311" w14:textId="1A6684AC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1"/>
                <w:lang w:bidi="ar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1"/>
                <w:lang w:bidi="ar"/>
              </w:rPr>
              <w:t>共同一作</w:t>
            </w:r>
            <w:r w:rsidR="0031053B">
              <w:rPr>
                <w:rFonts w:ascii="仿宋" w:eastAsia="仿宋" w:hAnsi="仿宋" w:cs="仿宋" w:hint="eastAsia"/>
                <w:kern w:val="0"/>
                <w:sz w:val="20"/>
                <w:szCs w:val="21"/>
                <w:lang w:bidi="ar"/>
              </w:rPr>
              <w:t>（限2人）</w:t>
            </w:r>
            <w:r>
              <w:rPr>
                <w:rFonts w:ascii="仿宋" w:eastAsia="仿宋" w:hAnsi="仿宋" w:cs="仿宋"/>
                <w:kern w:val="0"/>
                <w:sz w:val="20"/>
                <w:szCs w:val="21"/>
                <w:lang w:bidi="ar"/>
              </w:rPr>
              <w:t>按一作人数平均得分。</w:t>
            </w:r>
          </w:p>
          <w:p w14:paraId="76820E10" w14:textId="7777777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1"/>
                <w:lang w:bidi="ar"/>
              </w:rPr>
              <w:t>学术刊物级别划分以《杭州师范大学学术期刊定级指导意见（2</w:t>
            </w:r>
            <w:r>
              <w:rPr>
                <w:rFonts w:ascii="仿宋" w:eastAsia="仿宋" w:hAnsi="仿宋" w:cs="仿宋"/>
                <w:kern w:val="0"/>
                <w:sz w:val="20"/>
                <w:szCs w:val="21"/>
                <w:lang w:bidi="ar"/>
              </w:rPr>
              <w:t>022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1"/>
                <w:lang w:bidi="ar"/>
              </w:rPr>
              <w:t>版）》为准。佐证材料按刊物封面、目录、正文等集合成一份P</w:t>
            </w:r>
            <w:r>
              <w:rPr>
                <w:rFonts w:ascii="仿宋" w:eastAsia="仿宋" w:hAnsi="仿宋" w:cs="仿宋"/>
                <w:kern w:val="0"/>
                <w:sz w:val="20"/>
                <w:szCs w:val="21"/>
                <w:lang w:bidi="ar"/>
              </w:rPr>
              <w:t>DF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1"/>
                <w:lang w:bidi="ar"/>
              </w:rPr>
              <w:t>。</w:t>
            </w:r>
          </w:p>
        </w:tc>
      </w:tr>
      <w:tr w:rsidR="005214EB" w14:paraId="7C1BC706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3762837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595AFF97" w14:textId="77777777" w:rsidR="005214EB" w:rsidRDefault="00761A40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发明专利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（学生第一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授权人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/我校教师第一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授权人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、学生第二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授权人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689" w:type="dxa"/>
            <w:vAlign w:val="center"/>
          </w:tcPr>
          <w:p w14:paraId="130C3201" w14:textId="77777777" w:rsidR="005214EB" w:rsidRDefault="00761A40">
            <w:pPr>
              <w:spacing w:line="36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以第一授权人获得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国家发明专利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（+30分）</w:t>
            </w:r>
          </w:p>
        </w:tc>
        <w:tc>
          <w:tcPr>
            <w:tcW w:w="1843" w:type="dxa"/>
            <w:vMerge w:val="restart"/>
            <w:vAlign w:val="center"/>
          </w:tcPr>
          <w:p w14:paraId="55E7044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1A9C6001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0AE99737" w14:textId="77777777">
        <w:trPr>
          <w:trHeight w:val="346"/>
        </w:trPr>
        <w:tc>
          <w:tcPr>
            <w:tcW w:w="1322" w:type="dxa"/>
            <w:vMerge/>
            <w:vAlign w:val="center"/>
          </w:tcPr>
          <w:p w14:paraId="50AF2804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6A9EFE96" w14:textId="77777777" w:rsidR="005214EB" w:rsidRDefault="005214EB">
            <w:pPr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7099B83A" w14:textId="77777777" w:rsidR="005214EB" w:rsidRDefault="00761A40">
            <w:pPr>
              <w:spacing w:line="360" w:lineRule="exact"/>
              <w:jc w:val="left"/>
              <w:rPr>
                <w:rFonts w:ascii="楷体-简" w:eastAsia="楷体-简" w:hAnsi="楷体-简" w:cs="楷体-简"/>
                <w:color w:val="417FF9"/>
                <w:kern w:val="0"/>
                <w:sz w:val="24"/>
                <w:szCs w:val="20"/>
              </w:rPr>
            </w:pPr>
            <w:r>
              <w:rPr>
                <w:rFonts w:ascii="楷体-简" w:eastAsia="楷体-简" w:hAnsi="楷体-简" w:cs="楷体-简" w:hint="eastAsia"/>
                <w:color w:val="417FF9"/>
                <w:kern w:val="0"/>
                <w:sz w:val="24"/>
                <w:szCs w:val="20"/>
              </w:rPr>
              <w:t>填写示例：**年**月**日授权《专利名称》</w:t>
            </w:r>
          </w:p>
          <w:p w14:paraId="543D6CF3" w14:textId="77777777" w:rsidR="005214EB" w:rsidRDefault="005214EB">
            <w:pPr>
              <w:spacing w:line="360" w:lineRule="exact"/>
              <w:jc w:val="left"/>
              <w:rPr>
                <w:rFonts w:ascii="楷体-简" w:eastAsia="楷体-简" w:hAnsi="楷体-简" w:cs="楷体-简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3898510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5DC2880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6FFEE5F2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3E5AD99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3E597F8B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学科竞赛</w:t>
            </w:r>
          </w:p>
        </w:tc>
        <w:tc>
          <w:tcPr>
            <w:tcW w:w="7689" w:type="dxa"/>
            <w:vAlign w:val="center"/>
          </w:tcPr>
          <w:p w14:paraId="0A7ED89B" w14:textId="7777777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楷体-简" w:eastAsia="楷体-简" w:hAnsi="楷体-简" w:cs="楷体-简" w:hint="eastAsia"/>
                <w:color w:val="417FF9"/>
                <w:kern w:val="0"/>
                <w:sz w:val="24"/>
                <w:szCs w:val="20"/>
              </w:rPr>
              <w:t>填写示例：**年**月获+奖项名称（1/5）</w:t>
            </w:r>
          </w:p>
        </w:tc>
        <w:tc>
          <w:tcPr>
            <w:tcW w:w="1843" w:type="dxa"/>
            <w:vMerge w:val="restart"/>
            <w:vAlign w:val="center"/>
          </w:tcPr>
          <w:p w14:paraId="3F48755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59CB86C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5D015C8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20C86AB4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43B2438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28D628A1" w14:textId="4AFD43D5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一类学科竞赛：国家特等、国家一等（60分）、国家二等/省特等（50分）、国家三等/省一等（40分）、省级二等（35分）、省级三等（30分）</w:t>
            </w:r>
          </w:p>
        </w:tc>
        <w:tc>
          <w:tcPr>
            <w:tcW w:w="1843" w:type="dxa"/>
            <w:vMerge/>
            <w:vAlign w:val="center"/>
          </w:tcPr>
          <w:p w14:paraId="3AE16901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74860DE6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839EECA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2AE082C8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206066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3C316049" w14:textId="77777777" w:rsidR="005214EB" w:rsidRDefault="005214EB">
            <w:pPr>
              <w:widowControl/>
              <w:spacing w:line="360" w:lineRule="exact"/>
              <w:jc w:val="left"/>
              <w:rPr>
                <w:rFonts w:asciiTheme="minorEastAsia" w:hAnsiTheme="minorEastAsia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D479E7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4F9668A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1C7D019B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418A9B97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7D7FD26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2BB6F456" w14:textId="4EAB6BAF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二、三类学科竞赛：国家特等、国家一等（24分）、国家二等/省特等（18分）、国家三等/省一等（15分）、省级二等（12分）、省级三等（9分）</w:t>
            </w:r>
          </w:p>
        </w:tc>
        <w:tc>
          <w:tcPr>
            <w:tcW w:w="1843" w:type="dxa"/>
            <w:vMerge w:val="restart"/>
            <w:vAlign w:val="center"/>
          </w:tcPr>
          <w:p w14:paraId="24C84F1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338F5357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4A01796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02B3585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35511B4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039087E8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ABA853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4095F9E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4CE1C1F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1CB5B01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0130E043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4B181A85" w14:textId="184CF9FF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校级“互联网+”、“挑战杯”、职规赛获一、二、三等奖对应</w:t>
            </w:r>
            <w:r w:rsidR="0031053B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分4、3、2分</w:t>
            </w:r>
          </w:p>
        </w:tc>
        <w:tc>
          <w:tcPr>
            <w:tcW w:w="1843" w:type="dxa"/>
            <w:vMerge w:val="restart"/>
            <w:vAlign w:val="center"/>
          </w:tcPr>
          <w:p w14:paraId="76BE3249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799C1B3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501BCAA1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2219C22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513B2E5C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666E5C7B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2DECB74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282FE2C8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700C0AD5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55395043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12C90903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科研项目</w:t>
            </w:r>
          </w:p>
        </w:tc>
        <w:tc>
          <w:tcPr>
            <w:tcW w:w="7689" w:type="dxa"/>
            <w:vAlign w:val="center"/>
          </w:tcPr>
          <w:p w14:paraId="456B766E" w14:textId="7777777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国创、省新苗人才计划、本创、星光计划</w: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、励志生实践育人项目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在参评学年内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0"/>
              </w:rPr>
              <w:t>结题</w:t>
            </w:r>
            <w:r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，校级（8分/项）、省部级（15分/项）、国家级（25分/项）</w:t>
            </w:r>
            <w:r>
              <w:rPr>
                <w:rFonts w:ascii="仿宋" w:eastAsia="仿宋" w:hAnsi="仿宋" w:cs="仿宋"/>
                <w:kern w:val="0"/>
                <w:sz w:val="22"/>
                <w:szCs w:val="20"/>
              </w:rPr>
              <w:t>，其中励志生实践育人项目加分分值减半。</w:t>
            </w:r>
          </w:p>
        </w:tc>
        <w:tc>
          <w:tcPr>
            <w:tcW w:w="1843" w:type="dxa"/>
            <w:vMerge w:val="restart"/>
            <w:vAlign w:val="center"/>
          </w:tcPr>
          <w:p w14:paraId="46AB3898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31A708DE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0C9316AF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19087395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87" w:type="dxa"/>
            <w:vMerge/>
            <w:vAlign w:val="center"/>
          </w:tcPr>
          <w:p w14:paraId="7446EBA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7689" w:type="dxa"/>
            <w:vAlign w:val="center"/>
          </w:tcPr>
          <w:p w14:paraId="5FCC2FCD" w14:textId="5C1F7464" w:rsidR="005214EB" w:rsidRDefault="00761A40">
            <w:pPr>
              <w:widowControl/>
              <w:spacing w:line="360" w:lineRule="exact"/>
              <w:jc w:val="left"/>
              <w:rPr>
                <w:rFonts w:ascii="楷体-简" w:eastAsia="楷体-简" w:hAnsi="楷体-简" w:cs="楷体-简"/>
                <w:color w:val="417FF9"/>
                <w:kern w:val="0"/>
                <w:sz w:val="24"/>
                <w:szCs w:val="20"/>
              </w:rPr>
            </w:pPr>
            <w:r>
              <w:rPr>
                <w:rFonts w:ascii="楷体-简" w:eastAsia="楷体-简" w:hAnsi="楷体-简" w:cs="楷体-简" w:hint="eastAsia"/>
                <w:color w:val="417FF9"/>
                <w:kern w:val="0"/>
                <w:sz w:val="24"/>
                <w:szCs w:val="20"/>
              </w:rPr>
              <w:t>填写示例：202</w:t>
            </w:r>
            <w:r w:rsidR="0031053B">
              <w:rPr>
                <w:rFonts w:ascii="楷体-简" w:eastAsia="楷体-简" w:hAnsi="楷体-简" w:cs="楷体-简"/>
                <w:color w:val="417FF9"/>
                <w:kern w:val="0"/>
                <w:sz w:val="24"/>
                <w:szCs w:val="20"/>
              </w:rPr>
              <w:t>4</w:t>
            </w:r>
            <w:r>
              <w:rPr>
                <w:rFonts w:ascii="楷体-简" w:eastAsia="楷体-简" w:hAnsi="楷体-简" w:cs="楷体-简" w:hint="eastAsia"/>
                <w:color w:val="417FF9"/>
                <w:kern w:val="0"/>
                <w:sz w:val="24"/>
                <w:szCs w:val="20"/>
              </w:rPr>
              <w:t>年省新苗《项目名称》（1/3）</w:t>
            </w:r>
          </w:p>
          <w:p w14:paraId="3752B14D" w14:textId="77777777" w:rsidR="005214EB" w:rsidRDefault="005214EB">
            <w:pPr>
              <w:widowControl/>
              <w:spacing w:line="360" w:lineRule="exact"/>
              <w:jc w:val="left"/>
              <w:rPr>
                <w:rFonts w:ascii="楷体-简" w:eastAsia="楷体-简" w:hAnsi="楷体-简" w:cs="楷体-简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A68AB0A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10" w:type="dxa"/>
            <w:vMerge/>
            <w:vAlign w:val="center"/>
          </w:tcPr>
          <w:p w14:paraId="1C769732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4C0A95FA" w14:textId="77777777">
        <w:trPr>
          <w:trHeight w:val="299"/>
        </w:trPr>
        <w:tc>
          <w:tcPr>
            <w:tcW w:w="1322" w:type="dxa"/>
            <w:vMerge/>
            <w:vAlign w:val="center"/>
          </w:tcPr>
          <w:p w14:paraId="01D9EFED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2929" w:type="dxa"/>
            <w:gridSpan w:val="4"/>
            <w:vAlign w:val="center"/>
          </w:tcPr>
          <w:p w14:paraId="20D5FAFE" w14:textId="77777777" w:rsidR="005214EB" w:rsidRDefault="00761A40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团队参赛/团队项目得分标准：2人依次为60%、40%；3人依次为50%、30%、20%；4人依次为50%、30%、15%、10%；5人依次为50%、30%、15%、10%、5%，排位第5及以后的同学得分比例均为5%。数模竞赛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团队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人数平均得分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。【同一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学科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竞赛/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科研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项目按最高级加分，不重复加分。】</w:t>
            </w:r>
          </w:p>
        </w:tc>
      </w:tr>
      <w:tr w:rsidR="005214EB" w14:paraId="5DB6A6C1" w14:textId="77777777">
        <w:trPr>
          <w:trHeight w:val="141"/>
        </w:trPr>
        <w:tc>
          <w:tcPr>
            <w:tcW w:w="1322" w:type="dxa"/>
            <w:vMerge/>
          </w:tcPr>
          <w:p w14:paraId="4D286F09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  <w:vAlign w:val="center"/>
          </w:tcPr>
          <w:p w14:paraId="23389698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创新能力积分小计</w:t>
            </w:r>
          </w:p>
        </w:tc>
        <w:tc>
          <w:tcPr>
            <w:tcW w:w="1843" w:type="dxa"/>
          </w:tcPr>
          <w:p w14:paraId="4CF61564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例：90</w:t>
            </w:r>
          </w:p>
        </w:tc>
        <w:tc>
          <w:tcPr>
            <w:tcW w:w="1810" w:type="dxa"/>
            <w:vAlign w:val="center"/>
          </w:tcPr>
          <w:p w14:paraId="179F84CF" w14:textId="77777777" w:rsidR="005214EB" w:rsidRDefault="005214EB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5214EB" w14:paraId="3953176D" w14:textId="77777777">
        <w:trPr>
          <w:trHeight w:val="141"/>
        </w:trPr>
        <w:tc>
          <w:tcPr>
            <w:tcW w:w="1322" w:type="dxa"/>
            <w:vMerge/>
          </w:tcPr>
          <w:p w14:paraId="432824BD" w14:textId="77777777" w:rsidR="005214EB" w:rsidRDefault="005214EB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9276" w:type="dxa"/>
            <w:gridSpan w:val="2"/>
            <w:shd w:val="clear" w:color="auto" w:fill="A6A6A6" w:themeFill="background1" w:themeFillShade="A6"/>
            <w:vAlign w:val="center"/>
          </w:tcPr>
          <w:p w14:paraId="76162C57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个人创新能力积分/申请者中最高个人创新能力积分×100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4BB002F6" w14:textId="77777777" w:rsidR="005214EB" w:rsidRDefault="00761A40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3A6E6CDC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</w:tr>
      <w:tr w:rsidR="005214EB" w14:paraId="466C9D76" w14:textId="77777777">
        <w:trPr>
          <w:trHeight w:val="686"/>
        </w:trPr>
        <w:tc>
          <w:tcPr>
            <w:tcW w:w="1322" w:type="dxa"/>
            <w:vAlign w:val="center"/>
          </w:tcPr>
          <w:p w14:paraId="43B692D4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综合得分</w:t>
            </w:r>
          </w:p>
        </w:tc>
        <w:tc>
          <w:tcPr>
            <w:tcW w:w="9276" w:type="dxa"/>
            <w:gridSpan w:val="2"/>
            <w:vAlign w:val="center"/>
          </w:tcPr>
          <w:p w14:paraId="4E2BADE0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学习成绩×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0%+综合能力×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%+创新能力×</w:t>
            </w:r>
            <w:r>
              <w:rPr>
                <w:rFonts w:ascii="仿宋" w:eastAsia="仿宋" w:hAnsi="仿宋" w:cs="仿宋"/>
                <w:kern w:val="0"/>
                <w:sz w:val="24"/>
                <w:szCs w:val="20"/>
              </w:rPr>
              <w:t>15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7CBA4290" w14:textId="77777777" w:rsidR="005214EB" w:rsidRDefault="00761A40">
            <w:pPr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  <w:tc>
          <w:tcPr>
            <w:tcW w:w="1810" w:type="dxa"/>
            <w:vAlign w:val="center"/>
          </w:tcPr>
          <w:p w14:paraId="10988680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/</w:t>
            </w:r>
          </w:p>
        </w:tc>
      </w:tr>
      <w:tr w:rsidR="005214EB" w14:paraId="3B7DBFFB" w14:textId="77777777">
        <w:trPr>
          <w:trHeight w:val="615"/>
        </w:trPr>
        <w:tc>
          <w:tcPr>
            <w:tcW w:w="1322" w:type="dxa"/>
            <w:vAlign w:val="center"/>
          </w:tcPr>
          <w:p w14:paraId="4FE1A436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本人确认</w:t>
            </w:r>
          </w:p>
        </w:tc>
        <w:tc>
          <w:tcPr>
            <w:tcW w:w="12929" w:type="dxa"/>
            <w:gridSpan w:val="4"/>
            <w:vAlign w:val="center"/>
          </w:tcPr>
          <w:p w14:paraId="1E659E7C" w14:textId="77777777" w:rsidR="005214EB" w:rsidRDefault="00761A4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本人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  <w:t>手写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签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  <w:t>名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：</w:t>
            </w:r>
          </w:p>
        </w:tc>
      </w:tr>
    </w:tbl>
    <w:p w14:paraId="076BE29D" w14:textId="77777777" w:rsidR="005214EB" w:rsidRDefault="00761A40">
      <w:pPr>
        <w:widowControl/>
        <w:spacing w:line="360" w:lineRule="exact"/>
        <w:jc w:val="left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/>
          <w:b/>
          <w:bCs/>
          <w:kern w:val="0"/>
          <w:sz w:val="24"/>
        </w:rPr>
        <w:t>备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注：</w:t>
      </w:r>
    </w:p>
    <w:p w14:paraId="50E15376" w14:textId="77777777" w:rsidR="005214EB" w:rsidRDefault="00761A40">
      <w:pPr>
        <w:widowControl/>
        <w:spacing w:line="36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lastRenderedPageBreak/>
        <w:t>1.</w:t>
      </w:r>
      <w:r>
        <w:rPr>
          <w:rFonts w:ascii="仿宋" w:eastAsia="仿宋" w:hAnsi="仿宋" w:cs="仿宋" w:hint="eastAsia"/>
          <w:kern w:val="0"/>
          <w:sz w:val="24"/>
        </w:rPr>
        <w:t>表格中画“/”的，不用填写。加分项可根据内容自行添加行数</w:t>
      </w:r>
      <w:r>
        <w:rPr>
          <w:rFonts w:ascii="仿宋" w:eastAsia="仿宋" w:hAnsi="仿宋" w:cs="仿宋"/>
          <w:kern w:val="0"/>
          <w:sz w:val="24"/>
        </w:rPr>
        <w:t>。</w:t>
      </w:r>
    </w:p>
    <w:p w14:paraId="6F4BB912" w14:textId="77777777" w:rsidR="005214EB" w:rsidRDefault="00761A40">
      <w:pPr>
        <w:widowControl/>
        <w:spacing w:line="36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2.</w:t>
      </w:r>
      <w:r>
        <w:rPr>
          <w:rFonts w:ascii="仿宋" w:eastAsia="仿宋" w:hAnsi="仿宋" w:cs="仿宋" w:hint="eastAsia"/>
          <w:kern w:val="0"/>
          <w:sz w:val="24"/>
        </w:rPr>
        <w:t>加分统计时段以相应评选通知有关学年、自然年为标准</w:t>
      </w:r>
      <w:r>
        <w:rPr>
          <w:rFonts w:ascii="仿宋" w:eastAsia="仿宋" w:hAnsi="仿宋" w:cs="仿宋"/>
          <w:kern w:val="0"/>
          <w:sz w:val="24"/>
        </w:rPr>
        <w:t>。</w:t>
      </w:r>
      <w:r>
        <w:rPr>
          <w:rFonts w:ascii="仿宋" w:eastAsia="仿宋" w:hAnsi="仿宋" w:cs="仿宋" w:hint="eastAsia"/>
          <w:kern w:val="0"/>
          <w:sz w:val="24"/>
        </w:rPr>
        <w:t>所有加分项目均需提供佐证材料（电子扫描件+纸质版），无佐证材料或佐证材料不符的不得分（佐证材料请根据计分表上得分先后顺序逐项整理并装订）。</w:t>
      </w:r>
    </w:p>
    <w:p w14:paraId="4707D443" w14:textId="77777777" w:rsidR="005214EB" w:rsidRDefault="00761A40">
      <w:pPr>
        <w:widowControl/>
        <w:spacing w:line="360" w:lineRule="exact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3.</w:t>
      </w:r>
      <w:r>
        <w:rPr>
          <w:rFonts w:ascii="仿宋" w:eastAsia="仿宋" w:hAnsi="仿宋" w:cs="仿宋" w:hint="eastAsia"/>
          <w:kern w:val="0"/>
          <w:sz w:val="24"/>
        </w:rPr>
        <w:t>同一班级内所有申请者根据综合得分排名，</w:t>
      </w:r>
      <w:r>
        <w:rPr>
          <w:rFonts w:ascii="仿宋" w:eastAsia="仿宋" w:hAnsi="仿宋" w:cs="仿宋"/>
          <w:kern w:val="0"/>
          <w:sz w:val="24"/>
        </w:rPr>
        <w:t>按给定的名额</w:t>
      </w:r>
      <w:r>
        <w:rPr>
          <w:rFonts w:ascii="仿宋" w:eastAsia="仿宋" w:hAnsi="仿宋" w:cs="仿宋" w:hint="eastAsia"/>
          <w:kern w:val="0"/>
          <w:sz w:val="24"/>
        </w:rPr>
        <w:t>就高者得</w:t>
      </w:r>
      <w:r>
        <w:rPr>
          <w:rFonts w:ascii="仿宋" w:eastAsia="仿宋" w:hAnsi="仿宋" w:cs="仿宋"/>
          <w:kern w:val="0"/>
          <w:sz w:val="24"/>
        </w:rPr>
        <w:t>。</w:t>
      </w:r>
      <w:r>
        <w:rPr>
          <w:rFonts w:ascii="仿宋" w:eastAsia="仿宋" w:hAnsi="仿宋" w:cs="仿宋" w:hint="eastAsia"/>
          <w:kern w:val="0"/>
          <w:sz w:val="24"/>
        </w:rPr>
        <w:t>如有班级满足申请条件者少于所给名额，则多出的名额由全院申请者中综合得分高者得；如综合得分相同，平均学分绩点在班级排名靠前者优先（按百分比）；如平均学分绩点在班级排名相同，综合评价在班级排名靠前者优先（按百分比）。</w:t>
      </w:r>
      <w:bookmarkEnd w:id="0"/>
    </w:p>
    <w:p w14:paraId="499FBEAC" w14:textId="77777777" w:rsidR="005214EB" w:rsidRDefault="005214EB"/>
    <w:sectPr w:rsidR="005214EB">
      <w:footerReference w:type="default" r:id="rId6"/>
      <w:pgSz w:w="16838" w:h="11906" w:orient="landscape"/>
      <w:pgMar w:top="1134" w:right="1270" w:bottom="1134" w:left="13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C7D1" w14:textId="77777777" w:rsidR="006E1512" w:rsidRDefault="006E1512">
      <w:r>
        <w:separator/>
      </w:r>
    </w:p>
  </w:endnote>
  <w:endnote w:type="continuationSeparator" w:id="0">
    <w:p w14:paraId="397E0AAE" w14:textId="77777777" w:rsidR="006E1512" w:rsidRDefault="006E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-简">
    <w:altName w:val="楷体"/>
    <w:panose1 w:val="0201060004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766" w14:textId="77777777" w:rsidR="005214EB" w:rsidRDefault="005214EB">
    <w:pPr>
      <w:pStyle w:val="a4"/>
    </w:pPr>
  </w:p>
  <w:p w14:paraId="0E621B5B" w14:textId="77777777" w:rsidR="005214EB" w:rsidRDefault="005214E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E7C3" w14:textId="77777777" w:rsidR="006E1512" w:rsidRDefault="006E1512">
      <w:r>
        <w:separator/>
      </w:r>
    </w:p>
  </w:footnote>
  <w:footnote w:type="continuationSeparator" w:id="0">
    <w:p w14:paraId="0AAA1978" w14:textId="77777777" w:rsidR="006E1512" w:rsidRDefault="006E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5F"/>
    <w:rsid w:val="001A349E"/>
    <w:rsid w:val="0031053B"/>
    <w:rsid w:val="0032521F"/>
    <w:rsid w:val="004A6314"/>
    <w:rsid w:val="005214EB"/>
    <w:rsid w:val="0062325F"/>
    <w:rsid w:val="00630CB4"/>
    <w:rsid w:val="00683940"/>
    <w:rsid w:val="006E0A56"/>
    <w:rsid w:val="006E1512"/>
    <w:rsid w:val="0073464B"/>
    <w:rsid w:val="00761A40"/>
    <w:rsid w:val="007625D0"/>
    <w:rsid w:val="00850FD8"/>
    <w:rsid w:val="0092538E"/>
    <w:rsid w:val="009D7BC4"/>
    <w:rsid w:val="00A377A5"/>
    <w:rsid w:val="00A75CA0"/>
    <w:rsid w:val="00AA18B3"/>
    <w:rsid w:val="00C92083"/>
    <w:rsid w:val="00DF7AB9"/>
    <w:rsid w:val="1374008E"/>
    <w:rsid w:val="14DF293A"/>
    <w:rsid w:val="168E1562"/>
    <w:rsid w:val="220752D4"/>
    <w:rsid w:val="48EE471A"/>
    <w:rsid w:val="49431BB4"/>
    <w:rsid w:val="543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E9086"/>
  <w15:docId w15:val="{3543C1DB-DE4D-2C48-A751-0D22EEEB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qFormat/>
    <w:rPr>
      <w:rFonts w:ascii="Times New Roman" w:eastAsia="宋体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Revision"/>
    <w:hidden/>
    <w:uiPriority w:val="99"/>
    <w:unhideWhenUsed/>
    <w:rsid w:val="0031053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Microsoft Office User</cp:lastModifiedBy>
  <cp:revision>19</cp:revision>
  <dcterms:created xsi:type="dcterms:W3CDTF">2024-10-08T14:17:00Z</dcterms:created>
  <dcterms:modified xsi:type="dcterms:W3CDTF">2025-07-18T03:20:00Z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eyJoZGlkIjoiZDdhYjM4NmZiOTZmNWY1OTg0MTIzNDBkYzdlZmU3NGUiLCJ1c2VySWQiOiI4Njc2NjYyNDcifQ==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08E24A12F42D4D21927D096044A65A88_12</vt:lpwstr>
  </property>
</Properties>
</file>